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2B7535" w:rsidRDefault="00F23E69" w:rsidP="00F23E69">
      <w:pPr>
        <w:jc w:val="center"/>
        <w:rPr>
          <w:b/>
          <w:sz w:val="28"/>
        </w:rPr>
      </w:pPr>
      <w:r w:rsidRPr="002B7535">
        <w:rPr>
          <w:b/>
          <w:sz w:val="28"/>
        </w:rPr>
        <w:t>Target</w:t>
      </w:r>
      <w:r w:rsidR="00DA3056">
        <w:rPr>
          <w:b/>
          <w:sz w:val="28"/>
        </w:rPr>
        <w:t xml:space="preserve"> </w:t>
      </w:r>
      <w:r w:rsidR="00DA3056" w:rsidRPr="00DA3056">
        <w:rPr>
          <w:b/>
          <w:sz w:val="28"/>
        </w:rPr>
        <w:t xml:space="preserve">3723 </w:t>
      </w:r>
      <w:bookmarkStart w:id="0" w:name="_GoBack"/>
      <w:bookmarkEnd w:id="0"/>
      <w:r w:rsidR="00DA3056" w:rsidRPr="00DA3056">
        <w:rPr>
          <w:b/>
          <w:sz w:val="28"/>
        </w:rPr>
        <w:t>2376</w:t>
      </w:r>
    </w:p>
    <w:p w:rsidR="002B7535" w:rsidRDefault="002B7535" w:rsidP="00F23E69">
      <w:pPr>
        <w:jc w:val="center"/>
        <w:rPr>
          <w:b/>
          <w:sz w:val="28"/>
        </w:rPr>
      </w:pPr>
      <w:r w:rsidRPr="002B7535">
        <w:rPr>
          <w:b/>
          <w:sz w:val="28"/>
        </w:rPr>
        <w:t xml:space="preserve">Song </w:t>
      </w:r>
      <w:proofErr w:type="spellStart"/>
      <w:r w:rsidRPr="002B7535">
        <w:rPr>
          <w:b/>
          <w:sz w:val="28"/>
        </w:rPr>
        <w:t>Saa</w:t>
      </w:r>
      <w:proofErr w:type="spellEnd"/>
      <w:r w:rsidRPr="002B7535">
        <w:rPr>
          <w:b/>
          <w:sz w:val="28"/>
        </w:rPr>
        <w:t>, Private Island, Cambodia</w:t>
      </w:r>
    </w:p>
    <w:p w:rsidR="002B7535" w:rsidRPr="002B7535" w:rsidRDefault="002B7535" w:rsidP="00F23E69">
      <w:pPr>
        <w:jc w:val="center"/>
        <w:rPr>
          <w:b/>
          <w:sz w:val="28"/>
        </w:rPr>
      </w:pPr>
    </w:p>
    <w:p w:rsidR="00F23E69" w:rsidRDefault="00F23E69" w:rsidP="00F23E69">
      <w:pPr>
        <w:jc w:val="center"/>
      </w:pPr>
      <w:r w:rsidRPr="00F23E69">
        <w:rPr>
          <w:noProof/>
        </w:rPr>
        <w:drawing>
          <wp:inline distT="0" distB="0" distL="0" distR="0" wp14:anchorId="15DAB4EB" wp14:editId="025B4928">
            <wp:extent cx="5943600" cy="3649579"/>
            <wp:effectExtent l="0" t="0" r="0" b="8255"/>
            <wp:docPr id="1" name="Picture 1" descr="https://sphotos-a.xx.fbcdn.net/hphotos-ash4/999251_150812598439757_2440726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hotos-a.xx.fbcdn.net/hphotos-ash4/999251_150812598439757_24407263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35" w:rsidRDefault="002B7535" w:rsidP="00F23E69">
      <w:pPr>
        <w:jc w:val="center"/>
      </w:pPr>
    </w:p>
    <w:p w:rsidR="002B7535" w:rsidRDefault="002B7535" w:rsidP="002B7535">
      <w:r>
        <w:t xml:space="preserve">Fair Use </w:t>
      </w:r>
      <w:proofErr w:type="gramStart"/>
      <w:r>
        <w:t>For</w:t>
      </w:r>
      <w:proofErr w:type="gramEnd"/>
      <w:r>
        <w:t xml:space="preserve"> Teaching.  Retrieved 6/25/13.</w:t>
      </w:r>
    </w:p>
    <w:p w:rsidR="002B7535" w:rsidRDefault="002B7535" w:rsidP="002B7535">
      <w:r w:rsidRPr="002B7535">
        <w:t>http://www.property-report.com/song-saa-private-island-cambodia-21900</w:t>
      </w:r>
    </w:p>
    <w:sectPr w:rsidR="002B7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E69"/>
    <w:rsid w:val="002B7535"/>
    <w:rsid w:val="003C470E"/>
    <w:rsid w:val="00996EE4"/>
    <w:rsid w:val="009B51FD"/>
    <w:rsid w:val="00DA3056"/>
    <w:rsid w:val="00F2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2013-06-26T00:57:00Z</dcterms:created>
  <dcterms:modified xsi:type="dcterms:W3CDTF">2013-07-05T05:21:00Z</dcterms:modified>
</cp:coreProperties>
</file>